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8A" w:rsidRPr="00D75A8A" w:rsidRDefault="00D75A8A">
      <w:pPr>
        <w:rPr>
          <w:rFonts w:ascii="Arial" w:hAnsi="Arial" w:cs="Arial"/>
          <w:sz w:val="24"/>
          <w:szCs w:val="24"/>
          <w:u w:val="single"/>
        </w:rPr>
      </w:pPr>
      <w:r w:rsidRPr="00D75A8A">
        <w:rPr>
          <w:rFonts w:ascii="Arial" w:hAnsi="Arial" w:cs="Arial"/>
          <w:sz w:val="24"/>
          <w:szCs w:val="24"/>
          <w:u w:val="single"/>
        </w:rPr>
        <w:t>CHESHIRE SCHOOLS ATHLETICS ASSOCIATION.</w:t>
      </w:r>
    </w:p>
    <w:p w:rsidR="00D75A8A" w:rsidRPr="00D75A8A" w:rsidRDefault="00D75A8A">
      <w:pPr>
        <w:rPr>
          <w:rFonts w:ascii="Arial" w:hAnsi="Arial" w:cs="Arial"/>
          <w:sz w:val="24"/>
          <w:szCs w:val="24"/>
          <w:u w:val="single"/>
        </w:rPr>
      </w:pPr>
      <w:r w:rsidRPr="00D75A8A">
        <w:rPr>
          <w:rFonts w:ascii="Arial" w:hAnsi="Arial" w:cs="Arial"/>
          <w:sz w:val="24"/>
          <w:szCs w:val="24"/>
          <w:u w:val="single"/>
        </w:rPr>
        <w:t>Confirmation of how to be selected to represent CHESHIRE SCHOOLS at the MASON TROPHY meeting (Inter County Schools Championships) and /or ENGLISH SCHOOLS CHAMPIONSHIPS.</w:t>
      </w:r>
      <w:r w:rsidR="0057634C">
        <w:rPr>
          <w:rFonts w:ascii="Arial" w:hAnsi="Arial" w:cs="Arial"/>
          <w:sz w:val="24"/>
          <w:szCs w:val="24"/>
          <w:u w:val="single"/>
        </w:rPr>
        <w:t xml:space="preserve">  Summer 2022.</w:t>
      </w:r>
    </w:p>
    <w:p w:rsidR="00B000F4" w:rsidRDefault="00D75A8A" w:rsidP="00D75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Selection for the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Inter Counties and/or </w:t>
      </w:r>
      <w:r w:rsidR="00B000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English Schools this year will be decided as per pre-Covid, by the Cheshire Schools committee. </w:t>
      </w:r>
    </w:p>
    <w:p w:rsidR="00D75A8A" w:rsidRPr="00D75A8A" w:rsidRDefault="00D75A8A" w:rsidP="00D75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Athletes should </w:t>
      </w:r>
      <w:r w:rsidR="00B000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progress through and 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take part in </w:t>
      </w:r>
      <w:r w:rsidR="00F735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 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District</w:t>
      </w:r>
      <w:r w:rsidR="00F735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Championships</w:t>
      </w:r>
      <w:r w:rsidR="00B000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 be selected for the </w:t>
      </w:r>
      <w:r w:rsidR="005763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Cheshire </w:t>
      </w:r>
      <w:r w:rsidR="00B000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Schools Championships. If a District does not hold </w:t>
      </w:r>
      <w:proofErr w:type="gramStart"/>
      <w:r w:rsidR="00B000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 Championships</w:t>
      </w:r>
      <w:proofErr w:type="gramEnd"/>
      <w:r w:rsidR="00B000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please contact the District team manager to make sure they know you wish to be selected for the Cheshire Schools Championships. A List of District </w:t>
      </w:r>
      <w:proofErr w:type="spellStart"/>
      <w:r w:rsidR="00B000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secretarys</w:t>
      </w:r>
      <w:proofErr w:type="spellEnd"/>
      <w:r w:rsidR="00B000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/team managers is on the front page of the website. 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The timeline is</w:t>
      </w:r>
      <w:proofErr w:type="gramStart"/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  <w:proofErr w:type="gramEnd"/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1. As the District Championships is a qualifier for the </w:t>
      </w:r>
      <w:r w:rsidR="005763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Cheshire 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Schools event, from there</w:t>
      </w:r>
      <w:r w:rsidR="005763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 District team manager would select the </w:t>
      </w:r>
      <w:r w:rsidR="005763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Junior Years 8 and 9, Intermediates Years 10 and 11, and Seniors Sixth Form 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team to represent </w:t>
      </w:r>
      <w:r w:rsidR="00B000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his/her District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at the Cheshire Schools Championships on </w:t>
      </w:r>
      <w:r w:rsidR="0012535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Sat. 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June 11th at Ellesmere Port. </w:t>
      </w:r>
      <w:r w:rsidR="005763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Year 7 District teams will also be selected to take part in their own separate </w:t>
      </w:r>
      <w:r w:rsidR="00F735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Cheshire Schools </w:t>
      </w:r>
      <w:r w:rsidR="005763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Championships on Monday June 20</w:t>
      </w:r>
      <w:r w:rsidR="0057634C" w:rsidRPr="0057634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="005763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at Warrington.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 </w:t>
      </w:r>
    </w:p>
    <w:p w:rsidR="00272CDB" w:rsidRDefault="00D75A8A" w:rsidP="00D75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2. </w:t>
      </w:r>
      <w:r w:rsidR="005763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 athlete from Years 7 to 11 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can only compete in one event at the Cheshire Schools Championships</w:t>
      </w:r>
      <w:r w:rsidR="00F735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r w:rsidR="00272CD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Seniors may compete in two events if they wish to.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272CD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 athlete 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would </w:t>
      </w:r>
      <w:r w:rsidR="00272CD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ideally 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need to take part in the event he wished to be considered for the </w:t>
      </w:r>
      <w:r w:rsidR="00272CD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Inter Counties / 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English Schools AA Champs. </w:t>
      </w:r>
      <w:r w:rsidR="00272CD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Inter Counties only applies to Year 7</w:t>
      </w:r>
      <w:r w:rsidR="00F735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on </w:t>
      </w:r>
      <w:r w:rsidR="0012535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Weds</w:t>
      </w:r>
      <w:r w:rsidR="00C35D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r w:rsidR="00F735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June 29th</w:t>
      </w:r>
      <w:r w:rsidR="00272CD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Juniors and Intermediates</w:t>
      </w:r>
      <w:r w:rsidR="00F735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on </w:t>
      </w:r>
      <w:r w:rsidR="00C35D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Sat. </w:t>
      </w:r>
      <w:r w:rsidR="00F735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June 18th</w:t>
      </w:r>
      <w:r w:rsidR="00272CD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 w:rsidR="00F735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</w:t>
      </w:r>
      <w:r w:rsidR="00272CD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there is no Senior competition. English Schools only applies to Juniors, Intermediates and Seniors. There </w:t>
      </w:r>
      <w:r w:rsidR="00F735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are</w:t>
      </w:r>
      <w:r w:rsidR="00272CD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no Year 7 events at English Schools.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:rsidR="00D75A8A" w:rsidRDefault="00D75A8A" w:rsidP="00D75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3. At the Cheshire Schools Championships, athletes finishing in 1st and 2nd place are asked to complete selection forms</w:t>
      </w:r>
      <w:r w:rsidR="00272CD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for the future events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with all their best performances to date from the 2022 outdoor season for consideration.</w:t>
      </w:r>
      <w:r w:rsidR="007B7F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Performances can be accepted from other ‘quality’ meetings, </w:t>
      </w:r>
      <w:proofErr w:type="spellStart"/>
      <w:r w:rsidR="007B7F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eg</w:t>
      </w:r>
      <w:proofErr w:type="spellEnd"/>
      <w:r w:rsidR="007B7F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Cheshire County Clubs Championships, Trafford Open meetings, Warrington Open meetings etc</w:t>
      </w:r>
      <w:proofErr w:type="gramStart"/>
      <w:r w:rsidR="007B7F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proofErr w:type="gramEnd"/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4. On the evening of 11th June, our committee would select </w:t>
      </w:r>
      <w:r w:rsidR="00272CD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two athletes, usually 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1st and 2nd place in each event to then take part and represent CHESHIRE</w:t>
      </w:r>
      <w:r w:rsidR="00F735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SCHOOLS 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 the Mason Trophy meeting (Inter County Schools meeting) on Sat</w:t>
      </w:r>
      <w:r w:rsidR="00F735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18th June</w:t>
      </w:r>
      <w:r w:rsidR="00272CD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at Stoke. This in</w:t>
      </w:r>
      <w:r w:rsidR="007B7F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vol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ves 10 Counties </w:t>
      </w:r>
      <w:r w:rsidR="007B7F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and i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 is a strong competition involving most of the Counties situated on the M6 and M5 motorways, West Midlands, Staffs, Greater Manchester, </w:t>
      </w:r>
      <w:r w:rsidR="007B7F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tc.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5. Following this Inter Counties Champs, the selection committee will meet before </w:t>
      </w:r>
      <w:r w:rsidR="007B7FB2" w:rsidRPr="007B7FB2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 xml:space="preserve">Tuesday </w:t>
      </w:r>
      <w:r w:rsidRPr="00D75A8A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>21st June, (deadline date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) to decide the final 40 athletes to represent the Cheshire team, to attend the English Schools AA Champs in Manchester, on </w:t>
      </w:r>
      <w:r w:rsidR="00C35D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Fri/Sat. 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July 8th and 9th.</w:t>
      </w:r>
      <w:r w:rsidR="007B7F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 standards for each event are published on the ESAA website </w:t>
      </w:r>
      <w:r w:rsidR="0089586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and ESAA recommend that an athlete has at least entry standard to be considered.</w:t>
      </w:r>
      <w:r w:rsidR="007B7F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www.esaa.net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Selection criteria</w:t>
      </w:r>
      <w:r w:rsidR="007B7F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by our Cheshire </w:t>
      </w:r>
      <w:r w:rsidR="00F735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Schools </w:t>
      </w:r>
      <w:r w:rsidR="007B7F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Committee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usually follows….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="007B7F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1. N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ational </w:t>
      </w:r>
      <w:r w:rsidR="0089586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tandard performances 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="007B7F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2.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Entry standard performances,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="007B7F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3. 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Near miss to the Standards, with reference to the Power of 10</w:t>
      </w:r>
      <w:r w:rsidR="0089586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Rankings</w:t>
      </w:r>
      <w:r w:rsidRPr="00D75A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etc.</w:t>
      </w:r>
    </w:p>
    <w:p w:rsidR="0012535F" w:rsidRDefault="0012535F" w:rsidP="00D75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75A8A" w:rsidRDefault="0012535F" w:rsidP="00271507">
      <w:pPr>
        <w:shd w:val="clear" w:color="auto" w:fill="FFFFFF"/>
        <w:spacing w:after="0" w:line="240" w:lineRule="auto"/>
        <w:rPr>
          <w:u w:val="singl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Sandra Littler CSAA. April 2022.</w:t>
      </w:r>
    </w:p>
    <w:p w:rsidR="0012535F" w:rsidRPr="00D75A8A" w:rsidRDefault="0012535F">
      <w:pPr>
        <w:rPr>
          <w:u w:val="single"/>
        </w:rPr>
      </w:pPr>
    </w:p>
    <w:sectPr w:rsidR="0012535F" w:rsidRPr="00D75A8A" w:rsidSect="00CD2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A8A"/>
    <w:rsid w:val="0012535F"/>
    <w:rsid w:val="00271507"/>
    <w:rsid w:val="00272CDB"/>
    <w:rsid w:val="0057634C"/>
    <w:rsid w:val="007B7FB2"/>
    <w:rsid w:val="0089586E"/>
    <w:rsid w:val="00A671F5"/>
    <w:rsid w:val="00B000F4"/>
    <w:rsid w:val="00C35D71"/>
    <w:rsid w:val="00CD29BC"/>
    <w:rsid w:val="00D75A8A"/>
    <w:rsid w:val="00F7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Littler</dc:creator>
  <cp:lastModifiedBy>yvette orourke</cp:lastModifiedBy>
  <cp:revision>2</cp:revision>
  <dcterms:created xsi:type="dcterms:W3CDTF">2022-05-04T17:57:00Z</dcterms:created>
  <dcterms:modified xsi:type="dcterms:W3CDTF">2022-05-04T17:57:00Z</dcterms:modified>
</cp:coreProperties>
</file>